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464" w:rsidRPr="00906464" w:rsidRDefault="00906464" w:rsidP="00906464">
      <w:pPr>
        <w:pStyle w:val="ListParagraph"/>
        <w:numPr>
          <w:ilvl w:val="0"/>
          <w:numId w:val="1"/>
        </w:numPr>
        <w:spacing w:after="0" w:line="276" w:lineRule="auto"/>
        <w:rPr>
          <w:rFonts w:asciiTheme="majorHAnsi" w:hAnsiTheme="majorHAnsi" w:cstheme="majorHAnsi"/>
        </w:rPr>
      </w:pPr>
      <w:r w:rsidRPr="00906464">
        <w:rPr>
          <w:rFonts w:asciiTheme="majorHAnsi" w:hAnsiTheme="majorHAnsi" w:cstheme="majorHAnsi"/>
        </w:rPr>
        <w:t xml:space="preserve">Re-read lines </w:t>
      </w:r>
      <w:r w:rsidRPr="00906464">
        <w:rPr>
          <w:rFonts w:asciiTheme="majorHAnsi" w:hAnsiTheme="majorHAnsi" w:cstheme="majorHAnsi"/>
          <w:b/>
        </w:rPr>
        <w:t>1-9</w:t>
      </w:r>
      <w:r w:rsidRPr="00906464">
        <w:rPr>
          <w:rFonts w:asciiTheme="majorHAnsi" w:hAnsiTheme="majorHAnsi" w:cstheme="majorHAnsi"/>
        </w:rPr>
        <w:t xml:space="preserve"> </w:t>
      </w:r>
    </w:p>
    <w:p w:rsidR="00906464" w:rsidRDefault="00906464" w:rsidP="00906464">
      <w:pPr>
        <w:spacing w:after="0" w:line="276" w:lineRule="auto"/>
        <w:ind w:left="360" w:firstLine="360"/>
        <w:rPr>
          <w:rFonts w:asciiTheme="majorHAnsi" w:hAnsiTheme="majorHAnsi" w:cstheme="majorHAnsi"/>
          <w:b/>
          <w:bCs/>
          <w:color w:val="000000"/>
        </w:rPr>
      </w:pPr>
      <w:r w:rsidRPr="00906464">
        <w:rPr>
          <w:rFonts w:asciiTheme="majorHAnsi" w:hAnsiTheme="majorHAnsi" w:cstheme="majorHAnsi"/>
        </w:rPr>
        <w:t xml:space="preserve">List four things you learn about the wounded man.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906464">
        <w:rPr>
          <w:rFonts w:asciiTheme="majorHAnsi" w:hAnsiTheme="majorHAnsi" w:cstheme="majorHAnsi"/>
          <w:b/>
          <w:bCs/>
          <w:color w:val="000000"/>
        </w:rPr>
        <w:t>[4 marks]</w:t>
      </w:r>
    </w:p>
    <w:p w:rsidR="00EE2DE3" w:rsidRDefault="00EE2DE3" w:rsidP="00906464">
      <w:pPr>
        <w:spacing w:after="0" w:line="276" w:lineRule="auto"/>
        <w:ind w:left="360" w:firstLine="360"/>
        <w:rPr>
          <w:rFonts w:asciiTheme="majorHAnsi" w:hAnsiTheme="majorHAnsi" w:cstheme="majorHAnsi"/>
          <w:b/>
          <w:bCs/>
          <w:color w:val="000000"/>
        </w:rPr>
      </w:pPr>
    </w:p>
    <w:p w:rsidR="00EE2DE3" w:rsidRPr="000B5CAF" w:rsidRDefault="00EE2DE3" w:rsidP="00EE2DE3">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0B5CAF">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07621040" wp14:editId="58162716">
                <wp:simplePos x="0" y="0"/>
                <wp:positionH relativeFrom="margin">
                  <wp:align>left</wp:align>
                </wp:positionH>
                <wp:positionV relativeFrom="paragraph">
                  <wp:posOffset>306705</wp:posOffset>
                </wp:positionV>
                <wp:extent cx="6219825" cy="1828800"/>
                <wp:effectExtent l="0" t="0" r="28575" b="11430"/>
                <wp:wrapSquare wrapText="bothSides"/>
                <wp:docPr id="1" name="Text Box 1"/>
                <wp:cNvGraphicFramePr/>
                <a:graphic xmlns:a="http://schemas.openxmlformats.org/drawingml/2006/main">
                  <a:graphicData uri="http://schemas.microsoft.com/office/word/2010/wordprocessingShape">
                    <wps:wsp>
                      <wps:cNvSpPr txBox="1"/>
                      <wps:spPr>
                        <a:xfrm>
                          <a:off x="0" y="0"/>
                          <a:ext cx="6219825" cy="1828800"/>
                        </a:xfrm>
                        <a:prstGeom prst="rect">
                          <a:avLst/>
                        </a:prstGeom>
                        <a:noFill/>
                        <a:ln w="6350">
                          <a:solidFill>
                            <a:prstClr val="black"/>
                          </a:solidFill>
                        </a:ln>
                      </wps:spPr>
                      <wps:txbx>
                        <w:txbxContent>
                          <w:p w:rsidR="00FF3F14" w:rsidRPr="003C4273" w:rsidRDefault="00FF3F14" w:rsidP="00EE2DE3">
                            <w:pPr>
                              <w:spacing w:line="276" w:lineRule="auto"/>
                              <w:ind w:firstLine="720"/>
                              <w:rPr>
                                <w:rFonts w:cstheme="minorHAnsi"/>
                                <w:sz w:val="24"/>
                                <w:szCs w:val="24"/>
                              </w:rPr>
                            </w:pPr>
                            <w:r w:rsidRPr="003C4273">
                              <w:rPr>
                                <w:rFonts w:cstheme="minorHAnsi"/>
                                <w:sz w:val="24"/>
                                <w:szCs w:val="24"/>
                              </w:rPr>
                              <w:t xml:space="preserve">The kid was pale, shivering, unconscious. Manuel stood by the bright green door of the clinic, waving his arm. The men brought the body through and set it on the table in the centre of the room. </w:t>
                            </w:r>
                            <w:r w:rsidRPr="003C4273">
                              <w:rPr>
                                <w:rFonts w:cstheme="minorHAnsi"/>
                                <w:sz w:val="24"/>
                                <w:szCs w:val="24"/>
                              </w:rPr>
                              <w:br/>
                              <w:t xml:space="preserve">Immediately she could see that it did not look good. The kid would almost certainly die. A big tearing laceration ran from his shoulder down his torso. At the edge of the wound, the flesh was shredded. At the centre, the shoulder was dislocated, pale bones exposed. A second slash cut through the heavy muscles of the thigh, deep enough to reveal the pulse of the femoral artery below. Her first impression was that his leg had been ripped open. "Tell me again about this injury," she said. "I didn't see it," Ed said. "They say the backhoe dragged him." "Because it almost looks as if he was mauled," Bobbie Carter said, probing the wound. Like most emergency room physicians, she could remember in detail patients she had seen even years before. She had seen two </w:t>
                            </w:r>
                            <w:proofErr w:type="spellStart"/>
                            <w:r w:rsidRPr="003C4273">
                              <w:rPr>
                                <w:rFonts w:cstheme="minorHAnsi"/>
                                <w:sz w:val="24"/>
                                <w:szCs w:val="24"/>
                              </w:rPr>
                              <w:t>maulings</w:t>
                            </w:r>
                            <w:proofErr w:type="spellEnd"/>
                            <w:r w:rsidRPr="003C4273">
                              <w:rPr>
                                <w:rFonts w:cstheme="minorHAnsi"/>
                                <w:sz w:val="24"/>
                                <w:szCs w:val="24"/>
                              </w:rPr>
                              <w:t>. One was a two-year-old child who had been attacked by a Rottweiler dog. The other was a drunken circus attendant who had had an encounter with a Bengal tiger. Both injuries were similar. There was a characteristic look to an animal attack.</w:t>
                            </w:r>
                          </w:p>
                          <w:p w:rsidR="00FF3F14" w:rsidRPr="00E328CC" w:rsidRDefault="00FF3F14" w:rsidP="00EE2DE3">
                            <w:pPr>
                              <w:spacing w:line="276" w:lineRule="auto"/>
                              <w:rPr>
                                <w:rFonts w:eastAsia="Times New Roman" w:cs="Times New Roman"/>
                                <w:color w:val="000000" w:themeColor="text1"/>
                                <w:lang w:eastAsia="en-GB"/>
                              </w:rPr>
                            </w:pPr>
                            <w:r w:rsidRPr="003C4273">
                              <w:rPr>
                                <w:rFonts w:cstheme="minorHAnsi"/>
                                <w:sz w:val="24"/>
                                <w:szCs w:val="24"/>
                              </w:rPr>
                              <w:t xml:space="preserve">Bobbie Carter turned back to the injuries. Somehow she didn't think she was seeing mechanical trauma. It just didn't look right. No soil contamination of the wound site, and no crush injury component. Mechanical trauma of any sort-an auto injury, a factory accident-almost always had some component of crushing. But here there was none. Instead, the man's skin was shredded -ripped-across his shoulder, and again across his thigh. It really did look like a maul. On the other hand, most of the body was unmarked, which was unusual for an animal attack.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7621040" id="_x0000_t202" coordsize="21600,21600" o:spt="202" path="m,l,21600r21600,l21600,xe">
                <v:stroke joinstyle="miter"/>
                <v:path gradientshapeok="t" o:connecttype="rect"/>
              </v:shapetype>
              <v:shape id="Text Box 1" o:spid="_x0000_s1026" type="#_x0000_t202" style="position:absolute;left:0;text-align:left;margin-left:0;margin-top:24.15pt;width:489.7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" filled="f" strokeweight=".5pt">
                <v:textbox style="mso-fit-shape-to-text:t">
                  <w:txbxContent>
                    <w:p w:rsidR="00FF3F14" w:rsidRPr="003C4273" w:rsidRDefault="00FF3F14" w:rsidP="00EE2DE3">
                      <w:pPr>
                        <w:spacing w:line="276" w:lineRule="auto"/>
                        <w:ind w:firstLine="720"/>
                        <w:rPr>
                          <w:rFonts w:cstheme="minorHAnsi"/>
                          <w:sz w:val="24"/>
                          <w:szCs w:val="24"/>
                        </w:rPr>
                      </w:pPr>
                      <w:r w:rsidRPr="003C4273">
                        <w:rPr>
                          <w:rFonts w:cstheme="minorHAnsi"/>
                          <w:sz w:val="24"/>
                          <w:szCs w:val="24"/>
                        </w:rPr>
                        <w:t xml:space="preserve">The kid was pale, shivering, unconscious. Manuel stood by the bright green door of the clinic, waving his arm. The men brought the body through and set it on the table in the centre of the room. </w:t>
                      </w:r>
                      <w:r w:rsidRPr="003C4273">
                        <w:rPr>
                          <w:rFonts w:cstheme="minorHAnsi"/>
                          <w:sz w:val="24"/>
                          <w:szCs w:val="24"/>
                        </w:rPr>
                        <w:br/>
                        <w:t xml:space="preserve">Immediately she could see that it did not look good. The kid would almost certainly die. A big tearing laceration ran from his shoulder down his torso. At the edge of the wound, the flesh was shredded. At the centre, the shoulder was dislocated, pale bones exposed. A second slash cut through the heavy muscles of the thigh, deep enough to reveal the pulse of the femoral artery below. Her first impression was that his leg had been ripped open. "Tell me again about this injury," she said. "I didn't see it," Ed said. "They say the backhoe dragged him." "Because it almost looks as if he was mauled," Bobbie Carter said, probing the wound. Like most emergency room physicians, she could remember in detail patients she had seen even years before. She had seen two </w:t>
                      </w:r>
                      <w:proofErr w:type="spellStart"/>
                      <w:r w:rsidRPr="003C4273">
                        <w:rPr>
                          <w:rFonts w:cstheme="minorHAnsi"/>
                          <w:sz w:val="24"/>
                          <w:szCs w:val="24"/>
                        </w:rPr>
                        <w:t>maulings</w:t>
                      </w:r>
                      <w:proofErr w:type="spellEnd"/>
                      <w:r w:rsidRPr="003C4273">
                        <w:rPr>
                          <w:rFonts w:cstheme="minorHAnsi"/>
                          <w:sz w:val="24"/>
                          <w:szCs w:val="24"/>
                        </w:rPr>
                        <w:t>. One was a two-year-old child who had been attacked by a Rottweiler dog. The other was a drunken circus attendant who had had an encounter with a Bengal tiger. Both injuries were similar. There was a characteristic look to an animal attack.</w:t>
                      </w:r>
                    </w:p>
                    <w:p w:rsidR="00FF3F14" w:rsidRPr="00E328CC" w:rsidRDefault="00FF3F14" w:rsidP="00EE2DE3">
                      <w:pPr>
                        <w:spacing w:line="276" w:lineRule="auto"/>
                        <w:rPr>
                          <w:rFonts w:eastAsia="Times New Roman" w:cs="Times New Roman"/>
                          <w:color w:val="000000" w:themeColor="text1"/>
                          <w:lang w:eastAsia="en-GB"/>
                        </w:rPr>
                      </w:pPr>
                      <w:r w:rsidRPr="003C4273">
                        <w:rPr>
                          <w:rFonts w:cstheme="minorHAnsi"/>
                          <w:sz w:val="24"/>
                          <w:szCs w:val="24"/>
                        </w:rPr>
                        <w:t xml:space="preserve">Bobbie Carter turned back to the injuries. Somehow she didn't think she was seeing mechanical trauma. It just didn't look right. No soil contamination of the wound site, and no crush injury component. Mechanical trauma of any sort-an auto injury, a factory accident-almost always had some component of crushing. But here there was none. Instead, the man's skin was shredded -ripped-across his shoulder, and again across his thigh. It really did look like a maul. On the other hand, most of the body was unmarked, which was unusual for an animal attack. </w:t>
                      </w:r>
                    </w:p>
                  </w:txbxContent>
                </v:textbox>
                <w10:wrap type="square" anchorx="margin"/>
              </v:shape>
            </w:pict>
          </mc:Fallback>
        </mc:AlternateContent>
      </w:r>
      <w:r w:rsidRPr="000B5CAF">
        <w:rPr>
          <w:rFonts w:asciiTheme="majorHAnsi" w:hAnsiTheme="majorHAnsi" w:cstheme="majorHAnsi"/>
          <w:color w:val="000000"/>
          <w:sz w:val="22"/>
          <w:szCs w:val="22"/>
        </w:rPr>
        <w:t xml:space="preserve">Look in detail at this extract from </w:t>
      </w:r>
      <w:r w:rsidRPr="000B5CAF">
        <w:rPr>
          <w:rFonts w:asciiTheme="majorHAnsi" w:hAnsiTheme="majorHAnsi" w:cstheme="majorHAnsi"/>
          <w:b/>
          <w:bCs/>
          <w:color w:val="000000"/>
          <w:sz w:val="22"/>
          <w:szCs w:val="22"/>
        </w:rPr>
        <w:t xml:space="preserve">lines </w:t>
      </w:r>
      <w:r>
        <w:rPr>
          <w:rFonts w:asciiTheme="majorHAnsi" w:hAnsiTheme="majorHAnsi" w:cstheme="majorHAnsi"/>
          <w:b/>
          <w:bCs/>
          <w:color w:val="000000"/>
          <w:sz w:val="22"/>
          <w:szCs w:val="22"/>
        </w:rPr>
        <w:t>10 – 18</w:t>
      </w:r>
      <w:r w:rsidRPr="000B5CAF">
        <w:rPr>
          <w:rFonts w:asciiTheme="majorHAnsi" w:hAnsiTheme="majorHAnsi" w:cstheme="majorHAnsi"/>
          <w:color w:val="000000"/>
          <w:sz w:val="22"/>
          <w:szCs w:val="22"/>
        </w:rPr>
        <w:t xml:space="preserve"> of the Source.</w:t>
      </w:r>
    </w:p>
    <w:p w:rsidR="00A96D4C" w:rsidRDefault="00906464" w:rsidP="00906464">
      <w:pPr>
        <w:spacing w:after="0" w:line="276" w:lineRule="auto"/>
        <w:rPr>
          <w:rFonts w:asciiTheme="majorHAnsi" w:hAnsiTheme="majorHAnsi" w:cstheme="majorHAnsi"/>
        </w:rPr>
      </w:pPr>
      <w:r w:rsidRPr="00906464">
        <w:rPr>
          <w:rFonts w:asciiTheme="majorHAnsi" w:hAnsiTheme="majorHAnsi" w:cstheme="majorHAnsi"/>
        </w:rPr>
        <w:t xml:space="preserve"> </w:t>
      </w:r>
    </w:p>
    <w:p w:rsidR="00906464" w:rsidRDefault="00906464" w:rsidP="00906464">
      <w:pPr>
        <w:spacing w:after="0" w:line="276" w:lineRule="auto"/>
        <w:rPr>
          <w:rFonts w:asciiTheme="majorHAnsi" w:hAnsiTheme="majorHAnsi" w:cstheme="majorHAnsi"/>
        </w:rPr>
      </w:pPr>
      <w:bookmarkStart w:id="0" w:name="_GoBack"/>
      <w:bookmarkEnd w:id="0"/>
      <w:r w:rsidRPr="00906464">
        <w:rPr>
          <w:rFonts w:asciiTheme="majorHAnsi" w:hAnsiTheme="majorHAnsi" w:cstheme="majorHAnsi"/>
        </w:rPr>
        <w:t>How does the writer use language to show the horror of the injuries and attack?</w:t>
      </w:r>
    </w:p>
    <w:p w:rsidR="00EE2DE3" w:rsidRDefault="00EE2DE3" w:rsidP="00EE2DE3">
      <w:pPr>
        <w:pStyle w:val="NormalWeb"/>
        <w:spacing w:before="0" w:beforeAutospacing="0" w:after="0" w:afterAutospacing="0"/>
        <w:ind w:firstLine="360"/>
        <w:rPr>
          <w:rFonts w:asciiTheme="majorHAnsi" w:hAnsiTheme="majorHAnsi" w:cstheme="majorHAnsi"/>
          <w:color w:val="000000"/>
          <w:sz w:val="22"/>
          <w:szCs w:val="22"/>
        </w:rPr>
      </w:pPr>
    </w:p>
    <w:p w:rsidR="00EE2DE3" w:rsidRPr="000B5CAF" w:rsidRDefault="00EE2DE3" w:rsidP="00EE2DE3">
      <w:pPr>
        <w:pStyle w:val="NormalWeb"/>
        <w:spacing w:before="0" w:beforeAutospacing="0" w:after="0" w:afterAutospacing="0"/>
        <w:ind w:firstLine="360"/>
        <w:rPr>
          <w:rFonts w:asciiTheme="majorHAnsi" w:hAnsiTheme="majorHAnsi" w:cstheme="majorHAnsi"/>
        </w:rPr>
      </w:pPr>
      <w:r w:rsidRPr="000B5CAF">
        <w:rPr>
          <w:rFonts w:asciiTheme="majorHAnsi" w:hAnsiTheme="majorHAnsi" w:cstheme="majorHAnsi"/>
          <w:color w:val="000000"/>
          <w:sz w:val="22"/>
          <w:szCs w:val="22"/>
        </w:rPr>
        <w:t>You could include the writer’s choice of:</w:t>
      </w:r>
    </w:p>
    <w:p w:rsidR="00EE2DE3" w:rsidRPr="000B5CAF" w:rsidRDefault="00EE2DE3" w:rsidP="00EE2DE3">
      <w:pPr>
        <w:pStyle w:val="NormalWeb"/>
        <w:numPr>
          <w:ilvl w:val="0"/>
          <w:numId w:val="3"/>
        </w:numPr>
        <w:spacing w:before="0" w:beforeAutospacing="0" w:after="0" w:afterAutospacing="0"/>
        <w:ind w:left="1080"/>
        <w:textAlignment w:val="baseline"/>
        <w:rPr>
          <w:rFonts w:asciiTheme="majorHAnsi" w:hAnsiTheme="majorHAnsi" w:cstheme="majorHAnsi"/>
          <w:color w:val="000000"/>
          <w:sz w:val="22"/>
          <w:szCs w:val="22"/>
        </w:rPr>
      </w:pPr>
      <w:r w:rsidRPr="000B5CAF">
        <w:rPr>
          <w:rFonts w:asciiTheme="majorHAnsi" w:hAnsiTheme="majorHAnsi" w:cstheme="majorHAnsi"/>
          <w:color w:val="000000"/>
          <w:sz w:val="22"/>
          <w:szCs w:val="22"/>
        </w:rPr>
        <w:t>Words and phrases</w:t>
      </w:r>
    </w:p>
    <w:p w:rsidR="00EE2DE3" w:rsidRPr="00885D7B" w:rsidRDefault="00EE2DE3" w:rsidP="00EE2DE3">
      <w:pPr>
        <w:pStyle w:val="NormalWeb"/>
        <w:numPr>
          <w:ilvl w:val="0"/>
          <w:numId w:val="3"/>
        </w:numPr>
        <w:spacing w:before="0" w:beforeAutospacing="0" w:after="0" w:afterAutospacing="0"/>
        <w:ind w:left="1080"/>
        <w:textAlignment w:val="baseline"/>
        <w:rPr>
          <w:rFonts w:asciiTheme="majorHAnsi" w:hAnsiTheme="majorHAnsi" w:cstheme="majorHAnsi"/>
          <w:color w:val="000000"/>
          <w:sz w:val="22"/>
          <w:szCs w:val="22"/>
        </w:rPr>
      </w:pPr>
      <w:r w:rsidRPr="000B5CAF">
        <w:rPr>
          <w:rFonts w:asciiTheme="majorHAnsi" w:hAnsiTheme="majorHAnsi" w:cstheme="majorHAnsi"/>
          <w:color w:val="000000"/>
          <w:sz w:val="22"/>
          <w:szCs w:val="22"/>
        </w:rPr>
        <w:t>Language features and forms</w:t>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sidRPr="000B5CAF">
        <w:rPr>
          <w:rFonts w:asciiTheme="majorHAnsi" w:hAnsiTheme="majorHAnsi" w:cstheme="majorHAnsi"/>
          <w:b/>
          <w:bCs/>
          <w:color w:val="000000"/>
          <w:sz w:val="22"/>
          <w:szCs w:val="22"/>
        </w:rPr>
        <w:t>[8 marks]</w:t>
      </w:r>
    </w:p>
    <w:p w:rsidR="00EE2DE3" w:rsidRPr="00906464" w:rsidRDefault="00EE2DE3" w:rsidP="00906464">
      <w:pPr>
        <w:spacing w:after="0" w:line="276" w:lineRule="auto"/>
        <w:rPr>
          <w:rFonts w:asciiTheme="majorHAnsi" w:hAnsiTheme="majorHAnsi" w:cstheme="majorHAnsi"/>
        </w:rPr>
      </w:pPr>
    </w:p>
    <w:p w:rsidR="00906464" w:rsidRPr="00906464" w:rsidRDefault="00906464">
      <w:pPr>
        <w:rPr>
          <w:rFonts w:asciiTheme="majorHAnsi" w:hAnsiTheme="majorHAnsi" w:cstheme="majorHAnsi"/>
        </w:rPr>
      </w:pPr>
    </w:p>
    <w:p w:rsidR="00C66C34" w:rsidRPr="00DA7AD7" w:rsidRDefault="00C66C34" w:rsidP="00C66C34">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DA7AD7">
        <w:rPr>
          <w:rFonts w:asciiTheme="majorHAnsi" w:hAnsiTheme="majorHAnsi" w:cstheme="majorHAnsi"/>
          <w:color w:val="000000"/>
          <w:sz w:val="22"/>
          <w:szCs w:val="22"/>
        </w:rPr>
        <w:t xml:space="preserve">You now need to think about </w:t>
      </w:r>
      <w:r w:rsidRPr="00DA7AD7">
        <w:rPr>
          <w:rFonts w:asciiTheme="majorHAnsi" w:hAnsiTheme="majorHAnsi" w:cstheme="majorHAnsi"/>
          <w:b/>
          <w:bCs/>
          <w:color w:val="000000"/>
          <w:sz w:val="22"/>
          <w:szCs w:val="22"/>
        </w:rPr>
        <w:t>the whole of the Source</w:t>
      </w:r>
      <w:r w:rsidRPr="00DA7AD7">
        <w:rPr>
          <w:rFonts w:asciiTheme="majorHAnsi" w:hAnsiTheme="majorHAnsi" w:cstheme="majorHAnsi"/>
          <w:color w:val="000000"/>
          <w:sz w:val="22"/>
          <w:szCs w:val="22"/>
        </w:rPr>
        <w:t xml:space="preserve">. </w:t>
      </w:r>
    </w:p>
    <w:p w:rsidR="00C66C34" w:rsidRPr="00DA7AD7" w:rsidRDefault="00C66C34" w:rsidP="00C66C34">
      <w:pPr>
        <w:pStyle w:val="NormalWeb"/>
        <w:spacing w:before="0" w:beforeAutospacing="0" w:after="200" w:afterAutospacing="0"/>
        <w:ind w:left="720"/>
        <w:rPr>
          <w:rFonts w:asciiTheme="majorHAnsi" w:hAnsiTheme="majorHAnsi" w:cstheme="majorHAnsi"/>
          <w:sz w:val="22"/>
          <w:szCs w:val="22"/>
        </w:rPr>
      </w:pPr>
      <w:r w:rsidRPr="00DA7AD7">
        <w:rPr>
          <w:rFonts w:asciiTheme="majorHAnsi" w:hAnsiTheme="majorHAnsi" w:cstheme="majorHAnsi"/>
          <w:color w:val="000000"/>
          <w:sz w:val="22"/>
          <w:szCs w:val="22"/>
        </w:rPr>
        <w:t>This text is from the opening of a novel. How has the writer structured the text to interest you as a reader?</w:t>
      </w:r>
    </w:p>
    <w:p w:rsidR="00C66C34" w:rsidRPr="00DA7AD7" w:rsidRDefault="00C66C34" w:rsidP="00C66C34">
      <w:pPr>
        <w:pStyle w:val="NormalWeb"/>
        <w:spacing w:before="0" w:beforeAutospacing="0" w:after="200" w:afterAutospacing="0"/>
        <w:ind w:left="360" w:firstLine="360"/>
        <w:rPr>
          <w:rFonts w:asciiTheme="majorHAnsi" w:hAnsiTheme="majorHAnsi" w:cstheme="majorHAnsi"/>
          <w:sz w:val="22"/>
          <w:szCs w:val="22"/>
        </w:rPr>
      </w:pPr>
      <w:r w:rsidRPr="00DA7AD7">
        <w:rPr>
          <w:rFonts w:asciiTheme="majorHAnsi" w:hAnsiTheme="majorHAnsi" w:cstheme="majorHAnsi"/>
          <w:color w:val="000000"/>
          <w:sz w:val="22"/>
          <w:szCs w:val="22"/>
        </w:rPr>
        <w:t>You could write about:</w:t>
      </w:r>
    </w:p>
    <w:p w:rsidR="00C66C34" w:rsidRPr="00DA7AD7" w:rsidRDefault="00C66C34" w:rsidP="00C66C34">
      <w:pPr>
        <w:pStyle w:val="NormalWeb"/>
        <w:numPr>
          <w:ilvl w:val="0"/>
          <w:numId w:val="4"/>
        </w:numPr>
        <w:spacing w:before="0" w:beforeAutospacing="0" w:after="0" w:afterAutospacing="0"/>
        <w:ind w:left="1440"/>
        <w:textAlignment w:val="baseline"/>
        <w:rPr>
          <w:rFonts w:asciiTheme="majorHAnsi" w:hAnsiTheme="majorHAnsi" w:cstheme="majorHAnsi"/>
          <w:color w:val="000000"/>
          <w:sz w:val="22"/>
          <w:szCs w:val="22"/>
        </w:rPr>
      </w:pPr>
      <w:r w:rsidRPr="00DA7AD7">
        <w:rPr>
          <w:rFonts w:asciiTheme="majorHAnsi" w:hAnsiTheme="majorHAnsi" w:cstheme="majorHAnsi"/>
          <w:color w:val="000000"/>
          <w:sz w:val="22"/>
          <w:szCs w:val="22"/>
        </w:rPr>
        <w:t>What the writer focuses your attention on in the beginning</w:t>
      </w:r>
    </w:p>
    <w:p w:rsidR="00C66C34" w:rsidRPr="00DA7AD7" w:rsidRDefault="00C66C34" w:rsidP="00C66C34">
      <w:pPr>
        <w:pStyle w:val="NormalWeb"/>
        <w:numPr>
          <w:ilvl w:val="0"/>
          <w:numId w:val="4"/>
        </w:numPr>
        <w:spacing w:before="0" w:beforeAutospacing="0" w:after="0" w:afterAutospacing="0"/>
        <w:ind w:left="1440"/>
        <w:textAlignment w:val="baseline"/>
        <w:rPr>
          <w:rFonts w:asciiTheme="majorHAnsi" w:hAnsiTheme="majorHAnsi" w:cstheme="majorHAnsi"/>
          <w:color w:val="000000"/>
          <w:sz w:val="22"/>
          <w:szCs w:val="22"/>
        </w:rPr>
      </w:pPr>
      <w:r w:rsidRPr="00DA7AD7">
        <w:rPr>
          <w:rFonts w:asciiTheme="majorHAnsi" w:hAnsiTheme="majorHAnsi" w:cstheme="majorHAnsi"/>
          <w:color w:val="000000"/>
          <w:sz w:val="22"/>
          <w:szCs w:val="22"/>
        </w:rPr>
        <w:t>How and why the writer changes the focus as the Source develops</w:t>
      </w:r>
    </w:p>
    <w:p w:rsidR="00C66C34" w:rsidRPr="00DA7AD7" w:rsidRDefault="00C66C34" w:rsidP="00C66C34">
      <w:pPr>
        <w:pStyle w:val="NormalWeb"/>
        <w:numPr>
          <w:ilvl w:val="0"/>
          <w:numId w:val="4"/>
        </w:numPr>
        <w:spacing w:before="0" w:beforeAutospacing="0" w:after="0" w:afterAutospacing="0"/>
        <w:ind w:left="1440"/>
        <w:textAlignment w:val="baseline"/>
        <w:rPr>
          <w:rFonts w:ascii="Noto Sans Symbols" w:hAnsi="Noto Sans Symbols"/>
          <w:color w:val="000000"/>
          <w:sz w:val="22"/>
          <w:szCs w:val="22"/>
        </w:rPr>
      </w:pPr>
      <w:r w:rsidRPr="00DA7AD7">
        <w:rPr>
          <w:rFonts w:asciiTheme="majorHAnsi" w:hAnsiTheme="majorHAnsi" w:cstheme="majorHAnsi"/>
          <w:color w:val="000000"/>
          <w:sz w:val="22"/>
          <w:szCs w:val="22"/>
        </w:rPr>
        <w:t>Any other structural features that interest you.</w:t>
      </w:r>
      <w:r w:rsidRPr="00DA7AD7">
        <w:rPr>
          <w:rStyle w:val="apple-tab-span"/>
          <w:rFonts w:asciiTheme="majorHAnsi" w:hAnsiTheme="majorHAnsi" w:cstheme="majorHAnsi"/>
          <w:color w:val="000000"/>
          <w:sz w:val="22"/>
          <w:szCs w:val="22"/>
        </w:rPr>
        <w:tab/>
      </w:r>
      <w:r w:rsidRPr="00DA7AD7">
        <w:rPr>
          <w:rStyle w:val="apple-tab-span"/>
          <w:rFonts w:asciiTheme="majorHAnsi" w:hAnsiTheme="majorHAnsi" w:cstheme="majorHAnsi"/>
          <w:color w:val="000000"/>
          <w:sz w:val="22"/>
          <w:szCs w:val="22"/>
        </w:rPr>
        <w:tab/>
      </w:r>
      <w:r w:rsidRPr="00DA7AD7">
        <w:rPr>
          <w:rStyle w:val="apple-tab-span"/>
          <w:rFonts w:asciiTheme="majorHAnsi" w:hAnsiTheme="majorHAnsi" w:cstheme="majorHAnsi"/>
          <w:color w:val="000000"/>
          <w:sz w:val="22"/>
          <w:szCs w:val="22"/>
        </w:rPr>
        <w:tab/>
      </w:r>
      <w:r>
        <w:rPr>
          <w:rStyle w:val="apple-tab-span"/>
          <w:rFonts w:asciiTheme="majorHAnsi" w:hAnsiTheme="majorHAnsi" w:cstheme="majorHAnsi"/>
          <w:color w:val="000000"/>
          <w:sz w:val="22"/>
          <w:szCs w:val="22"/>
        </w:rPr>
        <w:tab/>
      </w:r>
      <w:r w:rsidRPr="00DA7AD7">
        <w:rPr>
          <w:rFonts w:asciiTheme="majorHAnsi" w:hAnsiTheme="majorHAnsi" w:cstheme="majorHAnsi"/>
          <w:b/>
          <w:bCs/>
          <w:color w:val="000000"/>
          <w:sz w:val="22"/>
          <w:szCs w:val="22"/>
        </w:rPr>
        <w:t>[8 marks]</w:t>
      </w:r>
    </w:p>
    <w:p w:rsidR="00C66C34" w:rsidRDefault="00906464" w:rsidP="00C66C34">
      <w:pPr>
        <w:tabs>
          <w:tab w:val="left" w:pos="2355"/>
        </w:tabs>
        <w:rPr>
          <w:rFonts w:asciiTheme="majorHAnsi" w:hAnsiTheme="majorHAnsi" w:cstheme="majorHAnsi"/>
        </w:rPr>
      </w:pPr>
      <w:r w:rsidRPr="00906464">
        <w:rPr>
          <w:rFonts w:asciiTheme="majorHAnsi" w:hAnsiTheme="majorHAnsi" w:cstheme="majorHAnsi"/>
        </w:rPr>
        <w:tab/>
      </w:r>
    </w:p>
    <w:p w:rsidR="00C66C34" w:rsidRPr="00C66C34" w:rsidRDefault="00C66C34" w:rsidP="00C66C34">
      <w:pPr>
        <w:pStyle w:val="ListParagraph"/>
        <w:numPr>
          <w:ilvl w:val="0"/>
          <w:numId w:val="1"/>
        </w:numPr>
        <w:tabs>
          <w:tab w:val="left" w:pos="2355"/>
        </w:tabs>
        <w:rPr>
          <w:rFonts w:asciiTheme="majorHAnsi" w:hAnsiTheme="majorHAnsi" w:cstheme="majorHAnsi"/>
        </w:rPr>
      </w:pPr>
      <w:r w:rsidRPr="00C66C34">
        <w:rPr>
          <w:rFonts w:asciiTheme="majorHAnsi" w:hAnsiTheme="majorHAnsi" w:cstheme="majorHAnsi"/>
          <w:color w:val="000000"/>
        </w:rPr>
        <w:lastRenderedPageBreak/>
        <w:t xml:space="preserve">Focus this part of your answer on the second part of the Source from </w:t>
      </w:r>
      <w:r>
        <w:rPr>
          <w:rFonts w:asciiTheme="majorHAnsi" w:hAnsiTheme="majorHAnsi" w:cstheme="majorHAnsi"/>
          <w:b/>
          <w:bCs/>
          <w:color w:val="000000"/>
        </w:rPr>
        <w:t>line 19</w:t>
      </w:r>
      <w:r w:rsidRPr="00C66C34">
        <w:rPr>
          <w:rFonts w:asciiTheme="majorHAnsi" w:hAnsiTheme="majorHAnsi" w:cstheme="majorHAnsi"/>
          <w:b/>
          <w:bCs/>
          <w:color w:val="000000"/>
        </w:rPr>
        <w:t xml:space="preserve"> to the end</w:t>
      </w:r>
      <w:r w:rsidRPr="00C66C34">
        <w:rPr>
          <w:rFonts w:asciiTheme="majorHAnsi" w:hAnsiTheme="majorHAnsi" w:cstheme="majorHAnsi"/>
          <w:color w:val="000000"/>
        </w:rPr>
        <w:t>.</w:t>
      </w:r>
    </w:p>
    <w:p w:rsidR="00C66C34" w:rsidRDefault="00C66C34" w:rsidP="00C66C34">
      <w:pPr>
        <w:pStyle w:val="NormalWeb"/>
        <w:spacing w:before="0" w:beforeAutospacing="0" w:after="0" w:afterAutospacing="0"/>
        <w:ind w:left="720"/>
        <w:rPr>
          <w:rFonts w:asciiTheme="majorHAnsi" w:hAnsiTheme="majorHAnsi" w:cstheme="majorHAnsi"/>
          <w:color w:val="000000"/>
          <w:sz w:val="22"/>
          <w:szCs w:val="22"/>
        </w:rPr>
      </w:pPr>
    </w:p>
    <w:p w:rsidR="00C66C34" w:rsidRPr="00DA7AD7" w:rsidRDefault="00C66C34" w:rsidP="00C66C34">
      <w:pPr>
        <w:tabs>
          <w:tab w:val="left" w:pos="2355"/>
        </w:tabs>
        <w:rPr>
          <w:rFonts w:asciiTheme="majorHAnsi" w:hAnsiTheme="majorHAnsi" w:cstheme="majorHAnsi"/>
        </w:rPr>
      </w:pPr>
      <w:r w:rsidRPr="00DA7AD7">
        <w:rPr>
          <w:rFonts w:asciiTheme="majorHAnsi" w:hAnsiTheme="majorHAnsi" w:cstheme="majorHAnsi"/>
          <w:color w:val="000000"/>
        </w:rPr>
        <w:t xml:space="preserve">A student, having read this section of the text, said: </w:t>
      </w:r>
      <w:r>
        <w:rPr>
          <w:rFonts w:asciiTheme="majorHAnsi" w:hAnsiTheme="majorHAnsi" w:cstheme="majorHAnsi"/>
        </w:rPr>
        <w:t>“</w:t>
      </w:r>
      <w:r w:rsidRPr="00906464">
        <w:rPr>
          <w:rFonts w:asciiTheme="majorHAnsi" w:hAnsiTheme="majorHAnsi" w:cstheme="majorHAnsi"/>
        </w:rPr>
        <w:t>The writer creates a tragi</w:t>
      </w:r>
      <w:r>
        <w:rPr>
          <w:rFonts w:asciiTheme="majorHAnsi" w:hAnsiTheme="majorHAnsi" w:cstheme="majorHAnsi"/>
        </w:rPr>
        <w:t xml:space="preserve">c situation and hints at danger” </w:t>
      </w:r>
      <w:r w:rsidRPr="00DA7AD7">
        <w:rPr>
          <w:rFonts w:asciiTheme="majorHAnsi" w:hAnsiTheme="majorHAnsi" w:cstheme="majorHAnsi"/>
          <w:color w:val="000000"/>
        </w:rPr>
        <w:t xml:space="preserve">To what extent do you agree? </w:t>
      </w:r>
    </w:p>
    <w:p w:rsidR="00C66C34" w:rsidRDefault="00C66C34" w:rsidP="00C66C34">
      <w:pPr>
        <w:pStyle w:val="NormalWeb"/>
        <w:spacing w:before="0" w:beforeAutospacing="0" w:after="0" w:afterAutospacing="0"/>
        <w:ind w:left="360" w:firstLine="360"/>
        <w:rPr>
          <w:rFonts w:asciiTheme="majorHAnsi" w:hAnsiTheme="majorHAnsi" w:cstheme="majorHAnsi"/>
          <w:color w:val="000000"/>
          <w:sz w:val="22"/>
          <w:szCs w:val="22"/>
        </w:rPr>
      </w:pPr>
    </w:p>
    <w:p w:rsidR="00C66C34" w:rsidRPr="00DA7AD7" w:rsidRDefault="00C66C34" w:rsidP="00C66C34">
      <w:pPr>
        <w:pStyle w:val="NormalWeb"/>
        <w:spacing w:before="0" w:beforeAutospacing="0" w:after="0" w:afterAutospacing="0"/>
        <w:ind w:left="360" w:firstLine="360"/>
        <w:rPr>
          <w:rFonts w:asciiTheme="majorHAnsi" w:hAnsiTheme="majorHAnsi" w:cstheme="majorHAnsi"/>
          <w:sz w:val="22"/>
          <w:szCs w:val="22"/>
        </w:rPr>
      </w:pPr>
      <w:r w:rsidRPr="00DA7AD7">
        <w:rPr>
          <w:rFonts w:asciiTheme="majorHAnsi" w:hAnsiTheme="majorHAnsi" w:cstheme="majorHAnsi"/>
          <w:color w:val="000000"/>
          <w:sz w:val="22"/>
          <w:szCs w:val="22"/>
        </w:rPr>
        <w:t>In your response you could:</w:t>
      </w:r>
    </w:p>
    <w:p w:rsidR="00C66C34" w:rsidRPr="00DA7AD7" w:rsidRDefault="00C66C34" w:rsidP="00C66C34">
      <w:pPr>
        <w:pStyle w:val="NormalWeb"/>
        <w:numPr>
          <w:ilvl w:val="0"/>
          <w:numId w:val="5"/>
        </w:numPr>
        <w:spacing w:before="0" w:beforeAutospacing="0" w:after="0" w:afterAutospacing="0"/>
        <w:ind w:left="1440"/>
        <w:textAlignment w:val="baseline"/>
        <w:rPr>
          <w:rFonts w:asciiTheme="majorHAnsi" w:hAnsiTheme="majorHAnsi" w:cstheme="majorHAnsi"/>
          <w:color w:val="000000"/>
          <w:sz w:val="22"/>
          <w:szCs w:val="22"/>
        </w:rPr>
      </w:pPr>
      <w:r w:rsidRPr="00DA7AD7">
        <w:rPr>
          <w:rFonts w:asciiTheme="majorHAnsi" w:hAnsiTheme="majorHAnsi" w:cstheme="majorHAnsi"/>
          <w:color w:val="000000"/>
          <w:sz w:val="22"/>
          <w:szCs w:val="22"/>
        </w:rPr>
        <w:t xml:space="preserve">Write about your own impressions of the </w:t>
      </w:r>
      <w:r>
        <w:rPr>
          <w:rFonts w:asciiTheme="majorHAnsi" w:hAnsiTheme="majorHAnsi" w:cstheme="majorHAnsi"/>
          <w:color w:val="000000"/>
          <w:sz w:val="22"/>
          <w:szCs w:val="22"/>
        </w:rPr>
        <w:t>situation being presented</w:t>
      </w:r>
    </w:p>
    <w:p w:rsidR="00C66C34" w:rsidRPr="00DA7AD7" w:rsidRDefault="00C66C34" w:rsidP="00C66C34">
      <w:pPr>
        <w:pStyle w:val="NormalWeb"/>
        <w:numPr>
          <w:ilvl w:val="0"/>
          <w:numId w:val="5"/>
        </w:numPr>
        <w:spacing w:before="0" w:beforeAutospacing="0" w:after="0" w:afterAutospacing="0"/>
        <w:ind w:left="1440"/>
        <w:textAlignment w:val="baseline"/>
        <w:rPr>
          <w:rFonts w:asciiTheme="majorHAnsi" w:hAnsiTheme="majorHAnsi" w:cstheme="majorHAnsi"/>
          <w:color w:val="000000"/>
          <w:sz w:val="22"/>
          <w:szCs w:val="22"/>
        </w:rPr>
      </w:pPr>
      <w:r w:rsidRPr="00DA7AD7">
        <w:rPr>
          <w:rFonts w:asciiTheme="majorHAnsi" w:hAnsiTheme="majorHAnsi" w:cstheme="majorHAnsi"/>
          <w:color w:val="000000"/>
          <w:sz w:val="22"/>
          <w:szCs w:val="22"/>
        </w:rPr>
        <w:t>Evaluate how the writer has created these impressions</w:t>
      </w:r>
    </w:p>
    <w:p w:rsidR="00C66C34" w:rsidRPr="00DA7AD7" w:rsidRDefault="00C66C34" w:rsidP="00C66C34">
      <w:pPr>
        <w:pStyle w:val="NormalWeb"/>
        <w:numPr>
          <w:ilvl w:val="0"/>
          <w:numId w:val="5"/>
        </w:numPr>
        <w:spacing w:before="0" w:beforeAutospacing="0" w:after="200" w:afterAutospacing="0"/>
        <w:ind w:left="1440"/>
        <w:textAlignment w:val="baseline"/>
        <w:rPr>
          <w:rFonts w:asciiTheme="majorHAnsi" w:hAnsiTheme="majorHAnsi" w:cstheme="majorHAnsi"/>
          <w:color w:val="000000"/>
          <w:sz w:val="22"/>
          <w:szCs w:val="22"/>
        </w:rPr>
      </w:pPr>
      <w:r w:rsidRPr="00DA7AD7">
        <w:rPr>
          <w:rFonts w:asciiTheme="majorHAnsi" w:hAnsiTheme="majorHAnsi" w:cstheme="majorHAnsi"/>
          <w:color w:val="000000"/>
          <w:sz w:val="22"/>
          <w:szCs w:val="22"/>
        </w:rPr>
        <w:t>Support your opinions with reference to the text</w:t>
      </w:r>
      <w:r w:rsidRPr="00DA7AD7">
        <w:rPr>
          <w:rStyle w:val="apple-tab-span"/>
          <w:rFonts w:asciiTheme="majorHAnsi" w:hAnsiTheme="majorHAnsi" w:cstheme="majorHAnsi"/>
          <w:color w:val="000000"/>
          <w:sz w:val="22"/>
          <w:szCs w:val="22"/>
        </w:rPr>
        <w:tab/>
      </w:r>
      <w:r w:rsidRPr="00DA7AD7">
        <w:rPr>
          <w:rStyle w:val="apple-tab-span"/>
          <w:rFonts w:asciiTheme="majorHAnsi" w:hAnsiTheme="majorHAnsi" w:cstheme="majorHAnsi"/>
          <w:color w:val="000000"/>
          <w:sz w:val="22"/>
          <w:szCs w:val="22"/>
        </w:rPr>
        <w:tab/>
      </w:r>
      <w:r w:rsidRPr="00DA7AD7">
        <w:rPr>
          <w:rStyle w:val="apple-tab-span"/>
          <w:rFonts w:asciiTheme="majorHAnsi" w:hAnsiTheme="majorHAnsi" w:cstheme="majorHAnsi"/>
          <w:color w:val="000000"/>
          <w:sz w:val="22"/>
          <w:szCs w:val="22"/>
        </w:rPr>
        <w:tab/>
      </w:r>
      <w:r>
        <w:rPr>
          <w:rStyle w:val="apple-tab-span"/>
          <w:rFonts w:asciiTheme="majorHAnsi" w:hAnsiTheme="majorHAnsi" w:cstheme="majorHAnsi"/>
          <w:color w:val="000000"/>
          <w:sz w:val="22"/>
          <w:szCs w:val="22"/>
        </w:rPr>
        <w:tab/>
      </w:r>
      <w:r w:rsidRPr="00DA7AD7">
        <w:rPr>
          <w:rFonts w:asciiTheme="majorHAnsi" w:hAnsiTheme="majorHAnsi" w:cstheme="majorHAnsi"/>
          <w:b/>
          <w:bCs/>
          <w:color w:val="000000"/>
          <w:sz w:val="22"/>
          <w:szCs w:val="22"/>
        </w:rPr>
        <w:t>[20 marks]</w:t>
      </w:r>
    </w:p>
    <w:p w:rsidR="00906464" w:rsidRPr="00906464" w:rsidRDefault="00906464" w:rsidP="00906464">
      <w:pPr>
        <w:spacing w:after="0" w:line="276" w:lineRule="auto"/>
        <w:rPr>
          <w:rFonts w:asciiTheme="majorHAnsi" w:hAnsiTheme="majorHAnsi" w:cstheme="majorHAnsi"/>
        </w:rPr>
      </w:pPr>
    </w:p>
    <w:p w:rsidR="00C66C34" w:rsidRPr="000D6487" w:rsidRDefault="00C66C34" w:rsidP="00C66C34">
      <w:pPr>
        <w:pStyle w:val="NormalWeb"/>
        <w:spacing w:before="0" w:beforeAutospacing="0" w:after="0" w:afterAutospacing="0"/>
        <w:jc w:val="center"/>
        <w:textAlignment w:val="baseline"/>
        <w:rPr>
          <w:rFonts w:asciiTheme="majorHAnsi" w:hAnsiTheme="majorHAnsi" w:cstheme="majorHAnsi"/>
          <w:b/>
          <w:color w:val="000000"/>
          <w:sz w:val="22"/>
          <w:szCs w:val="22"/>
        </w:rPr>
      </w:pPr>
      <w:r w:rsidRPr="000D6487">
        <w:rPr>
          <w:rFonts w:asciiTheme="majorHAnsi" w:hAnsiTheme="majorHAnsi" w:cstheme="majorHAnsi"/>
          <w:b/>
          <w:color w:val="000000"/>
          <w:sz w:val="22"/>
          <w:szCs w:val="22"/>
        </w:rPr>
        <w:t>Section B: Writing</w:t>
      </w:r>
    </w:p>
    <w:p w:rsidR="00C66C34" w:rsidRPr="00732F2D" w:rsidRDefault="00C66C34" w:rsidP="00C66C34">
      <w:pPr>
        <w:pStyle w:val="NormalWeb"/>
        <w:spacing w:before="0" w:beforeAutospacing="0" w:after="0" w:afterAutospacing="0"/>
        <w:jc w:val="center"/>
        <w:textAlignment w:val="baseline"/>
        <w:rPr>
          <w:rFonts w:asciiTheme="majorHAnsi" w:hAnsiTheme="majorHAnsi" w:cstheme="majorHAnsi"/>
          <w:color w:val="000000"/>
          <w:sz w:val="22"/>
          <w:szCs w:val="22"/>
        </w:rPr>
      </w:pPr>
    </w:p>
    <w:p w:rsidR="00C66C34" w:rsidRPr="00732F2D" w:rsidRDefault="00C66C34" w:rsidP="00C66C34">
      <w:pPr>
        <w:pStyle w:val="NormalWeb"/>
        <w:spacing w:before="0" w:beforeAutospacing="0" w:after="0" w:afterAutospacing="0"/>
        <w:jc w:val="center"/>
        <w:textAlignment w:val="baseline"/>
        <w:rPr>
          <w:rFonts w:asciiTheme="majorHAnsi" w:hAnsiTheme="majorHAnsi" w:cstheme="majorHAnsi"/>
          <w:color w:val="000000"/>
          <w:sz w:val="22"/>
          <w:szCs w:val="22"/>
        </w:rPr>
      </w:pPr>
      <w:r w:rsidRPr="00732F2D">
        <w:rPr>
          <w:rFonts w:asciiTheme="majorHAnsi" w:hAnsiTheme="majorHAnsi" w:cstheme="majorHAnsi"/>
          <w:color w:val="000000"/>
          <w:sz w:val="22"/>
          <w:szCs w:val="22"/>
        </w:rPr>
        <w:t>You are advised to spend about 45 minutes on this section.</w:t>
      </w:r>
    </w:p>
    <w:p w:rsidR="00C66C34" w:rsidRPr="00732F2D" w:rsidRDefault="00C66C34" w:rsidP="00C66C34">
      <w:pPr>
        <w:pStyle w:val="NormalWeb"/>
        <w:spacing w:before="0" w:beforeAutospacing="0" w:after="0" w:afterAutospacing="0"/>
        <w:jc w:val="center"/>
        <w:textAlignment w:val="baseline"/>
        <w:rPr>
          <w:rFonts w:asciiTheme="majorHAnsi" w:hAnsiTheme="majorHAnsi" w:cstheme="majorHAnsi"/>
          <w:color w:val="000000"/>
          <w:sz w:val="22"/>
          <w:szCs w:val="22"/>
        </w:rPr>
      </w:pPr>
      <w:r w:rsidRPr="00732F2D">
        <w:rPr>
          <w:rFonts w:asciiTheme="majorHAnsi" w:hAnsiTheme="majorHAnsi" w:cstheme="majorHAnsi"/>
          <w:color w:val="000000"/>
          <w:sz w:val="22"/>
          <w:szCs w:val="22"/>
        </w:rPr>
        <w:t>Write in full sentences.</w:t>
      </w:r>
    </w:p>
    <w:p w:rsidR="00C66C34" w:rsidRPr="00732F2D" w:rsidRDefault="00C66C34" w:rsidP="00C66C34">
      <w:pPr>
        <w:pStyle w:val="NormalWeb"/>
        <w:spacing w:before="0" w:beforeAutospacing="0" w:after="0" w:afterAutospacing="0"/>
        <w:jc w:val="center"/>
        <w:textAlignment w:val="baseline"/>
        <w:rPr>
          <w:rFonts w:asciiTheme="majorHAnsi" w:hAnsiTheme="majorHAnsi" w:cstheme="majorHAnsi"/>
          <w:color w:val="000000"/>
          <w:sz w:val="22"/>
          <w:szCs w:val="22"/>
        </w:rPr>
      </w:pPr>
      <w:r w:rsidRPr="00732F2D">
        <w:rPr>
          <w:rFonts w:asciiTheme="majorHAnsi" w:hAnsiTheme="majorHAnsi" w:cstheme="majorHAnsi"/>
          <w:color w:val="000000"/>
          <w:sz w:val="22"/>
          <w:szCs w:val="22"/>
        </w:rPr>
        <w:t>You are reminded of the need to plan your answer.</w:t>
      </w:r>
    </w:p>
    <w:p w:rsidR="00C66C34" w:rsidRDefault="00C66C34" w:rsidP="00C66C34">
      <w:pPr>
        <w:pStyle w:val="NormalWeb"/>
        <w:spacing w:before="0" w:beforeAutospacing="0" w:after="0" w:afterAutospacing="0"/>
        <w:jc w:val="center"/>
        <w:textAlignment w:val="baseline"/>
        <w:rPr>
          <w:rFonts w:asciiTheme="majorHAnsi" w:hAnsiTheme="majorHAnsi" w:cstheme="majorHAnsi"/>
          <w:color w:val="000000"/>
          <w:sz w:val="22"/>
          <w:szCs w:val="22"/>
        </w:rPr>
      </w:pPr>
      <w:r w:rsidRPr="00732F2D">
        <w:rPr>
          <w:rFonts w:asciiTheme="majorHAnsi" w:hAnsiTheme="majorHAnsi" w:cstheme="majorHAnsi"/>
          <w:color w:val="000000"/>
          <w:sz w:val="22"/>
          <w:szCs w:val="22"/>
        </w:rPr>
        <w:t>You should leave enough time to check your work at the end.</w:t>
      </w:r>
    </w:p>
    <w:p w:rsidR="00C66C34" w:rsidRDefault="00C66C34" w:rsidP="00C66C34">
      <w:pPr>
        <w:pStyle w:val="NormalWeb"/>
        <w:spacing w:before="0" w:beforeAutospacing="0" w:after="0" w:afterAutospacing="0"/>
        <w:jc w:val="center"/>
        <w:textAlignment w:val="baseline"/>
        <w:rPr>
          <w:rFonts w:asciiTheme="majorHAnsi" w:hAnsiTheme="majorHAnsi" w:cstheme="majorHAnsi"/>
          <w:color w:val="000000"/>
          <w:sz w:val="22"/>
          <w:szCs w:val="22"/>
        </w:rPr>
      </w:pPr>
    </w:p>
    <w:p w:rsidR="00C66C34" w:rsidRPr="00732F2D" w:rsidRDefault="00C66C34" w:rsidP="00C66C34">
      <w:pPr>
        <w:pStyle w:val="NormalWeb"/>
        <w:spacing w:before="0" w:beforeAutospacing="0" w:after="0" w:afterAutospacing="0"/>
        <w:textAlignment w:val="baseline"/>
        <w:rPr>
          <w:rFonts w:asciiTheme="majorHAnsi" w:hAnsiTheme="majorHAnsi" w:cstheme="majorHAnsi"/>
          <w:color w:val="000000"/>
          <w:sz w:val="22"/>
          <w:szCs w:val="22"/>
        </w:rPr>
      </w:pPr>
    </w:p>
    <w:p w:rsidR="00C66C34" w:rsidRPr="00732F2D" w:rsidRDefault="00C66C34" w:rsidP="00C66C34">
      <w:pPr>
        <w:pStyle w:val="NormalWeb"/>
        <w:numPr>
          <w:ilvl w:val="0"/>
          <w:numId w:val="2"/>
        </w:numPr>
        <w:spacing w:before="0" w:beforeAutospacing="0" w:after="0" w:afterAutospacing="0"/>
        <w:textAlignment w:val="baseline"/>
        <w:rPr>
          <w:rFonts w:asciiTheme="majorHAnsi" w:hAnsiTheme="majorHAnsi" w:cstheme="majorHAnsi"/>
          <w:color w:val="000000"/>
          <w:sz w:val="22"/>
          <w:szCs w:val="22"/>
        </w:rPr>
      </w:pPr>
      <w:r w:rsidRPr="00732F2D">
        <w:rPr>
          <w:rFonts w:asciiTheme="majorHAnsi" w:hAnsiTheme="majorHAnsi" w:cstheme="majorHAnsi"/>
          <w:color w:val="000000"/>
          <w:sz w:val="22"/>
          <w:szCs w:val="22"/>
        </w:rPr>
        <w:t>A magazine has asked for contributions for their creative writing section.</w:t>
      </w:r>
    </w:p>
    <w:p w:rsidR="00C66C34" w:rsidRPr="00732F2D" w:rsidRDefault="00C66C34" w:rsidP="00C66C34">
      <w:pPr>
        <w:pStyle w:val="NormalWeb"/>
        <w:spacing w:before="0" w:beforeAutospacing="0" w:after="0" w:afterAutospacing="0"/>
        <w:textAlignment w:val="baseline"/>
        <w:rPr>
          <w:rFonts w:asciiTheme="majorHAnsi" w:hAnsiTheme="majorHAnsi" w:cstheme="majorHAnsi"/>
          <w:color w:val="000000"/>
          <w:sz w:val="22"/>
          <w:szCs w:val="22"/>
        </w:rPr>
      </w:pPr>
    </w:p>
    <w:p w:rsidR="00C66C34" w:rsidRPr="00732F2D" w:rsidRDefault="00C66C34" w:rsidP="00C66C34">
      <w:pPr>
        <w:pStyle w:val="NormalWeb"/>
        <w:spacing w:before="0" w:beforeAutospacing="0" w:after="0" w:afterAutospacing="0"/>
        <w:ind w:left="720"/>
        <w:textAlignment w:val="baseline"/>
        <w:rPr>
          <w:rFonts w:asciiTheme="majorHAnsi" w:hAnsiTheme="majorHAnsi" w:cstheme="majorHAnsi"/>
          <w:b/>
          <w:color w:val="000000"/>
          <w:sz w:val="22"/>
          <w:szCs w:val="22"/>
        </w:rPr>
      </w:pPr>
      <w:r w:rsidRPr="00732F2D">
        <w:rPr>
          <w:rFonts w:asciiTheme="majorHAnsi" w:hAnsiTheme="majorHAnsi" w:cstheme="majorHAnsi"/>
          <w:b/>
          <w:color w:val="000000"/>
          <w:sz w:val="22"/>
          <w:szCs w:val="22"/>
        </w:rPr>
        <w:t>Either</w:t>
      </w:r>
    </w:p>
    <w:p w:rsidR="00C66C34" w:rsidRPr="00732F2D" w:rsidRDefault="00C66C34" w:rsidP="00C66C34">
      <w:pPr>
        <w:pStyle w:val="NormalWeb"/>
        <w:spacing w:before="0" w:beforeAutospacing="0" w:after="0" w:afterAutospacing="0"/>
        <w:ind w:left="720"/>
        <w:textAlignment w:val="baseline"/>
        <w:rPr>
          <w:rFonts w:asciiTheme="majorHAnsi" w:hAnsiTheme="majorHAnsi" w:cstheme="majorHAnsi"/>
          <w:color w:val="000000"/>
          <w:sz w:val="22"/>
          <w:szCs w:val="22"/>
        </w:rPr>
      </w:pPr>
    </w:p>
    <w:p w:rsidR="00C66C34" w:rsidRDefault="00C66C34" w:rsidP="00C66C34">
      <w:pPr>
        <w:pStyle w:val="NormalWeb"/>
        <w:spacing w:before="0" w:beforeAutospacing="0" w:after="0" w:afterAutospacing="0"/>
        <w:ind w:left="720"/>
        <w:textAlignment w:val="baseline"/>
        <w:rPr>
          <w:rFonts w:asciiTheme="majorHAnsi" w:hAnsiTheme="majorHAnsi" w:cstheme="majorHAnsi"/>
          <w:color w:val="000000"/>
          <w:sz w:val="22"/>
          <w:szCs w:val="22"/>
        </w:rPr>
      </w:pPr>
      <w:r w:rsidRPr="00732F2D">
        <w:rPr>
          <w:rFonts w:asciiTheme="majorHAnsi" w:hAnsiTheme="majorHAnsi" w:cstheme="majorHAnsi"/>
          <w:color w:val="000000"/>
          <w:sz w:val="22"/>
          <w:szCs w:val="22"/>
        </w:rPr>
        <w:t>Wr</w:t>
      </w:r>
      <w:r w:rsidR="00FF3F14">
        <w:rPr>
          <w:rFonts w:asciiTheme="majorHAnsi" w:hAnsiTheme="majorHAnsi" w:cstheme="majorHAnsi"/>
          <w:color w:val="000000"/>
          <w:sz w:val="22"/>
          <w:szCs w:val="22"/>
        </w:rPr>
        <w:t>ite a description</w:t>
      </w:r>
      <w:r w:rsidRPr="00732F2D">
        <w:rPr>
          <w:rFonts w:asciiTheme="majorHAnsi" w:hAnsiTheme="majorHAnsi" w:cstheme="majorHAnsi"/>
          <w:color w:val="000000"/>
          <w:sz w:val="22"/>
          <w:szCs w:val="22"/>
        </w:rPr>
        <w:t xml:space="preserve"> suggested by this picture: </w:t>
      </w:r>
    </w:p>
    <w:p w:rsidR="00C66C34" w:rsidRDefault="00C66C34" w:rsidP="00C66C34">
      <w:pPr>
        <w:pStyle w:val="NormalWeb"/>
        <w:spacing w:before="0" w:beforeAutospacing="0" w:after="0" w:afterAutospacing="0"/>
        <w:ind w:left="720"/>
        <w:textAlignment w:val="baseline"/>
        <w:rPr>
          <w:rFonts w:asciiTheme="majorHAnsi" w:hAnsiTheme="majorHAnsi" w:cstheme="majorHAnsi"/>
          <w:color w:val="000000"/>
          <w:sz w:val="22"/>
          <w:szCs w:val="22"/>
        </w:rPr>
      </w:pPr>
    </w:p>
    <w:p w:rsidR="00C66C34" w:rsidRDefault="00FF3F14" w:rsidP="00FF3F14">
      <w:pPr>
        <w:pStyle w:val="NormalWeb"/>
        <w:spacing w:before="0" w:beforeAutospacing="0" w:after="0" w:afterAutospacing="0"/>
        <w:ind w:left="720"/>
        <w:jc w:val="center"/>
        <w:textAlignment w:val="baseline"/>
        <w:rPr>
          <w:rFonts w:asciiTheme="majorHAnsi" w:hAnsiTheme="majorHAnsi" w:cstheme="majorHAnsi"/>
          <w:color w:val="000000"/>
          <w:sz w:val="22"/>
          <w:szCs w:val="22"/>
        </w:rPr>
      </w:pPr>
      <w:r>
        <w:rPr>
          <w:noProof/>
        </w:rPr>
        <w:drawing>
          <wp:inline distT="0" distB="0" distL="0" distR="0">
            <wp:extent cx="4035920" cy="2270205"/>
            <wp:effectExtent l="0" t="0" r="3175" b="0"/>
            <wp:docPr id="2" name="Picture 2" descr="Image result for jurassic park rap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urassic park rap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6807" cy="2276329"/>
                    </a:xfrm>
                    <a:prstGeom prst="rect">
                      <a:avLst/>
                    </a:prstGeom>
                    <a:noFill/>
                    <a:ln>
                      <a:noFill/>
                    </a:ln>
                  </pic:spPr>
                </pic:pic>
              </a:graphicData>
            </a:graphic>
          </wp:inline>
        </w:drawing>
      </w:r>
    </w:p>
    <w:p w:rsidR="00C66C34" w:rsidRDefault="00C66C34" w:rsidP="00C66C34">
      <w:pPr>
        <w:pStyle w:val="NormalWeb"/>
        <w:spacing w:before="0" w:beforeAutospacing="0" w:after="0" w:afterAutospacing="0"/>
        <w:ind w:left="720"/>
        <w:textAlignment w:val="baseline"/>
        <w:rPr>
          <w:rFonts w:asciiTheme="majorHAnsi" w:hAnsiTheme="majorHAnsi" w:cstheme="majorHAnsi"/>
          <w:color w:val="000000"/>
          <w:sz w:val="22"/>
          <w:szCs w:val="22"/>
        </w:rPr>
      </w:pPr>
    </w:p>
    <w:p w:rsidR="00922DB6" w:rsidRDefault="00922DB6" w:rsidP="00FF3F14">
      <w:pPr>
        <w:pStyle w:val="NormalWeb"/>
        <w:spacing w:before="0" w:beforeAutospacing="0" w:after="0" w:afterAutospacing="0"/>
        <w:textAlignment w:val="baseline"/>
        <w:rPr>
          <w:rFonts w:asciiTheme="majorHAnsi" w:hAnsiTheme="majorHAnsi" w:cstheme="majorHAnsi"/>
          <w:b/>
          <w:color w:val="000000"/>
          <w:sz w:val="22"/>
          <w:szCs w:val="22"/>
        </w:rPr>
      </w:pPr>
    </w:p>
    <w:p w:rsidR="00C66C34" w:rsidRPr="000D6487" w:rsidRDefault="00C66C34" w:rsidP="00FF3F14">
      <w:pPr>
        <w:pStyle w:val="NormalWeb"/>
        <w:spacing w:before="0" w:beforeAutospacing="0" w:after="0" w:afterAutospacing="0"/>
        <w:textAlignment w:val="baseline"/>
        <w:rPr>
          <w:rFonts w:asciiTheme="majorHAnsi" w:hAnsiTheme="majorHAnsi" w:cstheme="majorHAnsi"/>
          <w:b/>
          <w:color w:val="000000"/>
          <w:sz w:val="22"/>
          <w:szCs w:val="22"/>
        </w:rPr>
      </w:pPr>
      <w:r w:rsidRPr="000D6487">
        <w:rPr>
          <w:rFonts w:asciiTheme="majorHAnsi" w:hAnsiTheme="majorHAnsi" w:cstheme="majorHAnsi"/>
          <w:b/>
          <w:color w:val="000000"/>
          <w:sz w:val="22"/>
          <w:szCs w:val="22"/>
        </w:rPr>
        <w:t>Or</w:t>
      </w:r>
    </w:p>
    <w:p w:rsidR="00C66C34" w:rsidRDefault="00C66C34" w:rsidP="00C66C34">
      <w:pPr>
        <w:pStyle w:val="NormalWeb"/>
        <w:spacing w:before="0" w:beforeAutospacing="0" w:after="0" w:afterAutospacing="0"/>
        <w:ind w:left="720"/>
        <w:textAlignment w:val="baseline"/>
        <w:rPr>
          <w:rFonts w:asciiTheme="majorHAnsi" w:hAnsiTheme="majorHAnsi" w:cstheme="majorHAnsi"/>
          <w:color w:val="000000"/>
          <w:sz w:val="22"/>
          <w:szCs w:val="22"/>
        </w:rPr>
      </w:pPr>
    </w:p>
    <w:p w:rsidR="00C66C34" w:rsidRDefault="00922DB6" w:rsidP="00C66C34">
      <w:pPr>
        <w:pStyle w:val="NormalWeb"/>
        <w:spacing w:before="0" w:beforeAutospacing="0" w:after="0" w:afterAutospacing="0"/>
        <w:ind w:left="72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Write a story that ends with “He thought it was the end of it</w:t>
      </w:r>
      <w:r w:rsidR="00C66C34">
        <w:rPr>
          <w:rFonts w:asciiTheme="majorHAnsi" w:hAnsiTheme="majorHAnsi" w:cstheme="majorHAnsi"/>
          <w:color w:val="000000"/>
          <w:sz w:val="22"/>
          <w:szCs w:val="22"/>
        </w:rPr>
        <w:t>.</w:t>
      </w:r>
      <w:r>
        <w:rPr>
          <w:rFonts w:asciiTheme="majorHAnsi" w:hAnsiTheme="majorHAnsi" w:cstheme="majorHAnsi"/>
          <w:color w:val="000000"/>
          <w:sz w:val="22"/>
          <w:szCs w:val="22"/>
        </w:rPr>
        <w:t xml:space="preserve"> He thought he was safe. How wrong he was.”</w:t>
      </w:r>
      <w:r w:rsidR="00C66C34">
        <w:rPr>
          <w:rFonts w:asciiTheme="majorHAnsi" w:hAnsiTheme="majorHAnsi" w:cstheme="majorHAnsi"/>
          <w:color w:val="000000"/>
          <w:sz w:val="22"/>
          <w:szCs w:val="22"/>
        </w:rPr>
        <w:t xml:space="preserve"> </w:t>
      </w:r>
    </w:p>
    <w:p w:rsidR="00C66C34" w:rsidRDefault="00C66C34" w:rsidP="00C66C34">
      <w:pPr>
        <w:pStyle w:val="NormalWeb"/>
        <w:spacing w:before="0" w:beforeAutospacing="0" w:after="0" w:afterAutospacing="0"/>
        <w:ind w:left="720"/>
        <w:textAlignment w:val="baseline"/>
        <w:rPr>
          <w:rFonts w:asciiTheme="majorHAnsi" w:hAnsiTheme="majorHAnsi" w:cstheme="majorHAnsi"/>
          <w:color w:val="000000"/>
          <w:sz w:val="22"/>
          <w:szCs w:val="22"/>
        </w:rPr>
      </w:pPr>
    </w:p>
    <w:p w:rsidR="00C66C34" w:rsidRDefault="00C66C34" w:rsidP="00C66C34">
      <w:pPr>
        <w:pStyle w:val="NormalWeb"/>
        <w:spacing w:before="0" w:beforeAutospacing="0" w:after="0" w:afterAutospacing="0"/>
        <w:ind w:left="720"/>
        <w:jc w:val="right"/>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t>(24 marks for content and organisation</w:t>
      </w:r>
    </w:p>
    <w:p w:rsidR="00C66C34" w:rsidRDefault="00C66C34" w:rsidP="00C66C34">
      <w:pPr>
        <w:pStyle w:val="NormalWeb"/>
        <w:spacing w:before="0" w:beforeAutospacing="0" w:after="0" w:afterAutospacing="0"/>
        <w:ind w:left="720"/>
        <w:jc w:val="right"/>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t>16 marks for technical accuracy)</w:t>
      </w:r>
      <w:r w:rsidRPr="00732F2D">
        <w:rPr>
          <w:rFonts w:asciiTheme="majorHAnsi" w:hAnsiTheme="majorHAnsi" w:cstheme="majorHAnsi"/>
          <w:b/>
          <w:bCs/>
          <w:color w:val="000000"/>
        </w:rPr>
        <w:br/>
      </w:r>
      <w:r w:rsidRPr="000D6487">
        <w:rPr>
          <w:rFonts w:asciiTheme="majorHAnsi" w:hAnsiTheme="majorHAnsi" w:cstheme="majorHAnsi"/>
          <w:b/>
          <w:color w:val="000000"/>
          <w:sz w:val="22"/>
          <w:szCs w:val="22"/>
        </w:rPr>
        <w:t>[40 marks]</w:t>
      </w:r>
    </w:p>
    <w:p w:rsidR="00906464" w:rsidRPr="00906464" w:rsidRDefault="00906464" w:rsidP="00906464">
      <w:pPr>
        <w:tabs>
          <w:tab w:val="left" w:pos="2355"/>
        </w:tabs>
      </w:pPr>
    </w:p>
    <w:sectPr w:rsidR="00906464" w:rsidRPr="0090646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F14" w:rsidRDefault="00FF3F14" w:rsidP="00906464">
      <w:pPr>
        <w:spacing w:after="0" w:line="240" w:lineRule="auto"/>
      </w:pPr>
      <w:r>
        <w:separator/>
      </w:r>
    </w:p>
  </w:endnote>
  <w:endnote w:type="continuationSeparator" w:id="0">
    <w:p w:rsidR="00FF3F14" w:rsidRDefault="00FF3F14" w:rsidP="0090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 Sans Symbol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F14" w:rsidRDefault="00FF3F14" w:rsidP="00906464">
      <w:pPr>
        <w:spacing w:after="0" w:line="240" w:lineRule="auto"/>
      </w:pPr>
      <w:r>
        <w:separator/>
      </w:r>
    </w:p>
  </w:footnote>
  <w:footnote w:type="continuationSeparator" w:id="0">
    <w:p w:rsidR="00FF3F14" w:rsidRDefault="00FF3F14" w:rsidP="00906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14" w:rsidRPr="00906464" w:rsidRDefault="00FF3F14">
    <w:pPr>
      <w:pStyle w:val="Header"/>
      <w:rPr>
        <w:b/>
      </w:rPr>
    </w:pPr>
    <w:r w:rsidRPr="00906464">
      <w:rPr>
        <w:b/>
      </w:rPr>
      <w:t>Jurassic Park</w:t>
    </w:r>
    <w:r>
      <w:rPr>
        <w:b/>
      </w:rPr>
      <w:t xml:space="preserve"> by Michael Crichton</w:t>
    </w:r>
  </w:p>
  <w:p w:rsidR="00FF3F14" w:rsidRPr="00906464" w:rsidRDefault="00FF3F14">
    <w:pPr>
      <w:pStyle w:val="Header"/>
      <w:rPr>
        <w:b/>
      </w:rPr>
    </w:pPr>
    <w:r w:rsidRPr="00906464">
      <w:rPr>
        <w:b/>
      </w:rPr>
      <w:t>Paper 1 Exam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D1543"/>
    <w:multiLevelType w:val="multilevel"/>
    <w:tmpl w:val="DC32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A61E51"/>
    <w:multiLevelType w:val="multilevel"/>
    <w:tmpl w:val="689C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C1775"/>
    <w:multiLevelType w:val="multilevel"/>
    <w:tmpl w:val="350E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D07DD2"/>
    <w:multiLevelType w:val="multilevel"/>
    <w:tmpl w:val="6A1C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A62B7B"/>
    <w:multiLevelType w:val="hybridMultilevel"/>
    <w:tmpl w:val="65F86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64"/>
    <w:rsid w:val="003137AF"/>
    <w:rsid w:val="00906464"/>
    <w:rsid w:val="00922DB6"/>
    <w:rsid w:val="00A96D4C"/>
    <w:rsid w:val="00C66C34"/>
    <w:rsid w:val="00EE2DE3"/>
    <w:rsid w:val="00FF3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7230"/>
  <w15:chartTrackingRefBased/>
  <w15:docId w15:val="{2720D700-F82A-4326-A830-020E4EA3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46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4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464"/>
    <w:pPr>
      <w:ind w:left="720"/>
      <w:contextualSpacing/>
    </w:pPr>
  </w:style>
  <w:style w:type="paragraph" w:styleId="Header">
    <w:name w:val="header"/>
    <w:basedOn w:val="Normal"/>
    <w:link w:val="HeaderChar"/>
    <w:uiPriority w:val="99"/>
    <w:unhideWhenUsed/>
    <w:rsid w:val="00906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464"/>
  </w:style>
  <w:style w:type="paragraph" w:styleId="Footer">
    <w:name w:val="footer"/>
    <w:basedOn w:val="Normal"/>
    <w:link w:val="FooterChar"/>
    <w:uiPriority w:val="99"/>
    <w:unhideWhenUsed/>
    <w:rsid w:val="00906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464"/>
  </w:style>
  <w:style w:type="paragraph" w:styleId="NormalWeb">
    <w:name w:val="Normal (Web)"/>
    <w:basedOn w:val="Normal"/>
    <w:uiPriority w:val="99"/>
    <w:unhideWhenUsed/>
    <w:rsid w:val="00EE2D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C66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36877186</Template>
  <TotalTime>11</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NC</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McCarthy</dc:creator>
  <cp:keywords/>
  <dc:description/>
  <cp:lastModifiedBy>Lauren McCarthy</cp:lastModifiedBy>
  <cp:revision>4</cp:revision>
  <dcterms:created xsi:type="dcterms:W3CDTF">2018-06-22T13:37:00Z</dcterms:created>
  <dcterms:modified xsi:type="dcterms:W3CDTF">2018-06-25T08:41:00Z</dcterms:modified>
</cp:coreProperties>
</file>